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7337E371"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767311" w:rsidRPr="00767311">
        <w:rPr>
          <w:rFonts w:ascii="GHEA Grapalat" w:hAnsi="GHEA Grapalat"/>
          <w:i w:val="0"/>
          <w:lang w:val="af-ZA"/>
        </w:rPr>
        <w:t>6</w:t>
      </w:r>
      <w:r w:rsidRPr="00E6597C">
        <w:rPr>
          <w:rFonts w:ascii="GHEA Grapalat" w:hAnsi="GHEA Grapalat"/>
          <w:i w:val="0"/>
          <w:lang w:val="af-ZA"/>
        </w:rPr>
        <w:t xml:space="preserve">թվականի </w:t>
      </w:r>
      <w:r w:rsidR="00553BF2">
        <w:rPr>
          <w:rFonts w:ascii="GHEA Grapalat" w:hAnsi="GHEA Grapalat"/>
          <w:i w:val="0"/>
          <w:lang w:val="hy-AM"/>
        </w:rPr>
        <w:t>ապրիլի 01</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26A8B3C5"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553BF2">
        <w:rPr>
          <w:rFonts w:ascii="GHEA Grapalat" w:hAnsi="GHEA Grapalat"/>
          <w:b/>
          <w:bCs/>
          <w:i w:val="0"/>
          <w:lang w:val="af-ZA"/>
        </w:rPr>
        <w:t>26/20</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75AA5E4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53BF2">
        <w:rPr>
          <w:rFonts w:ascii="GHEA Grapalat" w:hAnsi="GHEA Grapalat"/>
          <w:b/>
          <w:bCs/>
          <w:i w:val="0"/>
          <w:color w:val="FF0000"/>
          <w:lang w:val="hy-AM"/>
        </w:rPr>
        <w:t>տոմսերի տպագրման համար անհրաժեշտ ջերմագրվող թղթի</w:t>
      </w:r>
      <w:r w:rsidR="005C693B" w:rsidRPr="005C693B">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3E144BFA"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553BF2">
        <w:rPr>
          <w:rFonts w:ascii="GHEA Grapalat" w:hAnsi="GHEA Grapalat"/>
          <w:i w:val="0"/>
          <w:u w:val="single"/>
          <w:lang w:val="hy-AM"/>
        </w:rPr>
        <w:t>7</w:t>
      </w:r>
      <w:r w:rsidR="005A688B">
        <w:rPr>
          <w:rFonts w:ascii="GHEA Grapalat" w:hAnsi="GHEA Grapalat"/>
          <w:i w:val="0"/>
          <w:u w:val="single"/>
          <w:lang w:val="hy-AM"/>
        </w:rPr>
        <w:t>-</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0A6123D7"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767311">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553BF2">
        <w:rPr>
          <w:rFonts w:ascii="GHEA Grapalat" w:hAnsi="GHEA Grapalat"/>
          <w:b/>
          <w:bCs/>
          <w:i w:val="0"/>
          <w:lang w:val="hy-AM"/>
        </w:rPr>
        <w:t>ապրիլի</w:t>
      </w:r>
      <w:r w:rsidR="00D91546" w:rsidRPr="008B3C2B">
        <w:rPr>
          <w:rFonts w:ascii="GHEA Grapalat" w:hAnsi="GHEA Grapalat"/>
          <w:b/>
          <w:bCs/>
          <w:i w:val="0"/>
          <w:lang w:val="hy-AM"/>
        </w:rPr>
        <w:t xml:space="preserve"> </w:t>
      </w:r>
      <w:r w:rsidR="00553BF2">
        <w:rPr>
          <w:rFonts w:ascii="GHEA Grapalat" w:hAnsi="GHEA Grapalat"/>
          <w:b/>
          <w:bCs/>
          <w:i w:val="0"/>
          <w:lang w:val="hy-AM"/>
        </w:rPr>
        <w:t>08</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5148506"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572B98">
          <w:rPr>
            <w:rStyle w:val="Hyperlink"/>
            <w:rFonts w:ascii="GHEA Grapalat" w:hAnsi="GHEA Grapalat"/>
            <w:i w:val="0"/>
            <w:lang w:val="af-ZA"/>
          </w:rPr>
          <w:t>mery.simonyan@smarttender.am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31B03515"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553BF2">
        <w:rPr>
          <w:rFonts w:ascii="GHEA Grapalat" w:hAnsi="GHEA Grapalat" w:cs="Sylfaen"/>
          <w:b/>
          <w:bCs/>
          <w:i/>
          <w:sz w:val="20"/>
          <w:szCs w:val="20"/>
          <w:lang w:val="af-ZA"/>
        </w:rPr>
        <w:t>26/20</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78C25FAF"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F35C17">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553BF2">
        <w:rPr>
          <w:rFonts w:ascii="GHEA Grapalat" w:hAnsi="GHEA Grapalat" w:cs="Times Armenian"/>
          <w:i/>
          <w:sz w:val="20"/>
          <w:szCs w:val="20"/>
          <w:lang w:val="hy-AM"/>
        </w:rPr>
        <w:t>ապրիլի</w:t>
      </w:r>
      <w:r w:rsidR="00F53C4D">
        <w:rPr>
          <w:rFonts w:ascii="GHEA Grapalat" w:hAnsi="GHEA Grapalat" w:cs="Times Armenian"/>
          <w:i/>
          <w:sz w:val="20"/>
          <w:szCs w:val="20"/>
          <w:lang w:val="hy-AM"/>
        </w:rPr>
        <w:t xml:space="preserve"> </w:t>
      </w:r>
      <w:r w:rsidR="00553BF2">
        <w:rPr>
          <w:rFonts w:ascii="GHEA Grapalat" w:hAnsi="GHEA Grapalat" w:cs="Times Armenian"/>
          <w:i/>
          <w:sz w:val="20"/>
          <w:szCs w:val="20"/>
          <w:lang w:val="hy-AM"/>
        </w:rPr>
        <w:t>01</w:t>
      </w:r>
      <w:r w:rsidRPr="00E6597C">
        <w:rPr>
          <w:rFonts w:ascii="GHEA Grapalat" w:hAnsi="GHEA Grapalat" w:cs="Times Armenian"/>
          <w:i/>
          <w:sz w:val="20"/>
          <w:szCs w:val="20"/>
          <w:lang w:val="af-ZA"/>
        </w:rPr>
        <w:t xml:space="preserve">-ի 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3DDB1C3"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553BF2">
        <w:rPr>
          <w:rFonts w:ascii="GHEA Grapalat" w:hAnsi="GHEA Grapalat" w:cs="Sylfaen"/>
          <w:b/>
          <w:bCs/>
          <w:color w:val="FF0000"/>
          <w:lang w:val="hy-AM"/>
        </w:rPr>
        <w:t>ՏՈՄՍԵՐԻ ՏՊԱԳՐՄԱՆ ՀԱՄԱՐ ԱՆՀՐԱԺԵՇՏ ՋԵՐՄԱԳՐՎՈՂ ԹՂԹԻ</w:t>
      </w:r>
      <w:r w:rsidR="00211671"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AF962F9"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553BF2">
        <w:rPr>
          <w:rFonts w:ascii="GHEA Grapalat" w:hAnsi="GHEA Grapalat" w:cs="Sylfaen"/>
          <w:b/>
          <w:bCs/>
          <w:color w:val="FF0000"/>
          <w:sz w:val="20"/>
          <w:szCs w:val="20"/>
          <w:lang w:val="hy-AM"/>
        </w:rPr>
        <w:t>ՏՈՄՍԵՐԻ ՏՊԱԳՐՄԱՆ ՀԱՄԱՐ ԱՆՀՐԱԺԵՇՏ ՋԵՐՄԱԳՐՎՈՂ ԹՂԹԻ</w:t>
      </w:r>
      <w:r w:rsidR="00211671"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5757D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553BF2">
        <w:rPr>
          <w:rFonts w:ascii="GHEA Grapalat" w:hAnsi="GHEA Grapalat" w:cs="Times Armenian"/>
          <w:b/>
          <w:bCs/>
          <w:sz w:val="20"/>
          <w:lang w:val="af-ZA"/>
        </w:rPr>
        <w:t>26/20</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591630C6"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B7DAF">
        <w:fldChar w:fldCharType="begin"/>
      </w:r>
      <w:r w:rsidR="004B7DAF">
        <w:instrText xml:space="preserve"> HYPERLINK "mailto:info@smarttender.am" </w:instrText>
      </w:r>
      <w:r w:rsidR="004B7DAF">
        <w:fldChar w:fldCharType="separate"/>
      </w:r>
      <w:r w:rsidR="00572B98">
        <w:rPr>
          <w:rStyle w:val="Hyperlink"/>
          <w:rFonts w:ascii="GHEA Grapalat" w:hAnsi="GHEA Grapalat"/>
          <w:b/>
          <w:bCs/>
        </w:rPr>
        <w:t>mery.simonyan@smarttender.am</w:t>
      </w:r>
      <w:r w:rsidR="004B7DAF">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56E23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53BF2">
        <w:rPr>
          <w:rFonts w:ascii="GHEA Grapalat" w:hAnsi="GHEA Grapalat"/>
          <w:b/>
          <w:bCs/>
          <w:i w:val="0"/>
          <w:color w:val="FF0000"/>
          <w:lang w:val="hy-AM"/>
        </w:rPr>
        <w:t>տոմսերի տպագրման համար անհրաժեշտ ջերմագրվող թղթի</w:t>
      </w:r>
      <w:r w:rsidR="00E54ACC">
        <w:rPr>
          <w:rFonts w:ascii="GHEA Grapalat" w:hAnsi="GHEA Grapalat"/>
          <w:b/>
          <w:bCs/>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226AC6">
        <w:rPr>
          <w:rFonts w:ascii="GHEA Grapalat" w:hAnsi="GHEA Grapalat"/>
          <w:i w:val="0"/>
          <w:color w:val="FF0000"/>
          <w:lang w:val="hy-AM"/>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059FC" w:rsidRPr="0078047A" w14:paraId="6B3174DD" w14:textId="77777777" w:rsidTr="00211671">
        <w:trPr>
          <w:trHeight w:val="434"/>
        </w:trPr>
        <w:tc>
          <w:tcPr>
            <w:tcW w:w="1305" w:type="dxa"/>
            <w:vAlign w:val="center"/>
          </w:tcPr>
          <w:p w14:paraId="785BBB66" w14:textId="1D925ABA" w:rsidR="009059FC" w:rsidRPr="005C58F8" w:rsidRDefault="00226AC6"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2312FCA" w14:textId="1689309D" w:rsidR="009059FC" w:rsidRPr="00C271BB" w:rsidRDefault="00C271BB" w:rsidP="009059FC">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8,250,000</w:t>
            </w:r>
          </w:p>
        </w:tc>
        <w:tc>
          <w:tcPr>
            <w:tcW w:w="7230" w:type="dxa"/>
            <w:vAlign w:val="center"/>
          </w:tcPr>
          <w:p w14:paraId="64033C69" w14:textId="144579C5" w:rsidR="009059FC" w:rsidRPr="00553BF2" w:rsidRDefault="00553BF2" w:rsidP="00553BF2">
            <w:pPr>
              <w:jc w:val="center"/>
              <w:rPr>
                <w:rFonts w:ascii="GHEA Grapalat" w:hAnsi="GHEA Grapalat" w:cs="Calibri"/>
                <w:sz w:val="20"/>
                <w:szCs w:val="20"/>
              </w:rPr>
            </w:pPr>
            <w:proofErr w:type="spellStart"/>
            <w:r>
              <w:rPr>
                <w:rFonts w:ascii="GHEA Grapalat" w:hAnsi="GHEA Grapalat" w:cs="Calibri"/>
                <w:sz w:val="20"/>
                <w:szCs w:val="20"/>
              </w:rPr>
              <w:t>ջերմագրվող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թուղթ</w:t>
            </w:r>
            <w:proofErr w:type="spellEnd"/>
            <w:r>
              <w:rPr>
                <w:rFonts w:ascii="GHEA Grapalat" w:hAnsi="GHEA Grapalat" w:cs="Calibri"/>
                <w:sz w:val="20"/>
                <w:szCs w:val="20"/>
              </w:rPr>
              <w:t xml:space="preserve"> </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A18B9">
        <w:fldChar w:fldCharType="begin"/>
      </w:r>
      <w:r w:rsidR="008A18B9" w:rsidRPr="00C271BB">
        <w:rPr>
          <w:lang w:val="hy-AM"/>
        </w:rPr>
        <w:instrText xml:space="preserve"> HYPERLINK "https://ru.wikipedia.org/wiki/Standard_%26_Poor%E2%80%99s" \t "_blank" </w:instrText>
      </w:r>
      <w:r w:rsidR="008A18B9">
        <w:fldChar w:fldCharType="separate"/>
      </w:r>
      <w:r w:rsidRPr="00A71D81">
        <w:rPr>
          <w:rFonts w:ascii="GHEA Grapalat" w:hAnsi="GHEA Grapalat"/>
          <w:color w:val="000000"/>
          <w:sz w:val="20"/>
          <w:szCs w:val="20"/>
          <w:lang w:val="hy-AM"/>
        </w:rPr>
        <w:t>Standard &amp; Poor’s</w:t>
      </w:r>
      <w:r w:rsidR="008A18B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21382B5F"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553BF2">
        <w:rPr>
          <w:rFonts w:ascii="GHEA Grapalat" w:hAnsi="GHEA Grapalat" w:cs="Sylfaen"/>
          <w:b/>
          <w:bCs/>
          <w:szCs w:val="24"/>
          <w:lang w:val="hy-AM"/>
        </w:rPr>
        <w:t>7</w:t>
      </w:r>
      <w:r w:rsidR="005A688B">
        <w:rPr>
          <w:rFonts w:ascii="GHEA Grapalat" w:hAnsi="GHEA Grapalat" w:cs="Sylfaen"/>
          <w:b/>
          <w:bCs/>
          <w:szCs w:val="24"/>
          <w:lang w:val="hy-AM"/>
        </w:rPr>
        <w:t>-</w:t>
      </w:r>
      <w:r w:rsidR="00432ECB" w:rsidRPr="0006366A">
        <w:rPr>
          <w:rFonts w:ascii="GHEA Grapalat" w:hAnsi="GHEA Grapalat" w:cs="Sylfaen"/>
          <w:b/>
          <w:bCs/>
          <w:szCs w:val="24"/>
          <w:lang w:val="hy-AM"/>
        </w:rPr>
        <w:t xml:space="preserve">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565508D"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53BF2">
        <w:rPr>
          <w:rFonts w:ascii="GHEA Grapalat" w:hAnsi="GHEA Grapalat" w:cs="Sylfaen"/>
          <w:szCs w:val="24"/>
          <w:lang w:val="hy-AM"/>
        </w:rPr>
        <w:t>7</w:t>
      </w:r>
      <w:r w:rsidR="005A688B">
        <w:rPr>
          <w:rFonts w:ascii="GHEA Grapalat" w:hAnsi="GHEA Grapalat" w:cs="Sylfaen"/>
          <w:b/>
          <w:bCs/>
          <w:szCs w:val="24"/>
          <w:lang w:val="hy-AM"/>
        </w:rPr>
        <w:t>-</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0868F97D"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1</w:t>
      </w:r>
      <w:r w:rsidR="008057AC">
        <w:rPr>
          <w:rFonts w:ascii="GHEA Grapalat" w:hAnsi="GHEA Grapalat" w:cs="Sylfaen"/>
          <w:sz w:val="20"/>
          <w:lang w:val="hy-AM"/>
        </w:rPr>
        <w:t>.</w:t>
      </w:r>
      <w:r w:rsidRPr="00E6597C">
        <w:rPr>
          <w:rFonts w:ascii="GHEA Grapalat" w:hAnsi="GHEA Grapalat" w:cs="Sylfaen"/>
          <w:sz w:val="20"/>
          <w:lang w:val="af-ZA"/>
        </w:rPr>
        <w:t xml:space="preserve">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3E37DB45"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w:t>
      </w:r>
      <w:r w:rsidR="008057AC">
        <w:rPr>
          <w:rFonts w:ascii="GHEA Grapalat" w:hAnsi="GHEA Grapalat" w:cs="Sylfaen"/>
          <w:sz w:val="20"/>
          <w:lang w:val="hy-AM"/>
        </w:rPr>
        <w:t>.</w:t>
      </w:r>
      <w:r w:rsidRPr="00E6597C">
        <w:rPr>
          <w:rFonts w:ascii="GHEA Grapalat" w:hAnsi="GHEA Grapalat" w:cs="Sylfaen"/>
          <w:sz w:val="20"/>
          <w:lang w:val="af-ZA"/>
        </w:rPr>
        <w:t xml:space="preserve">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2C85145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w:t>
      </w:r>
      <w:r w:rsidR="008057AC">
        <w:rPr>
          <w:rFonts w:ascii="GHEA Grapalat" w:hAnsi="GHEA Grapalat"/>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FE3BC0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1.1</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5B84F49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1.2</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16A78E3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1.3</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35085DAD"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8057AC">
        <w:rPr>
          <w:rFonts w:ascii="GHEA Grapalat" w:hAnsi="GHEA Grapalat" w:cs="Sylfaen"/>
          <w:sz w:val="20"/>
          <w:lang w:val="hy-AM"/>
        </w:rPr>
        <w:t>.</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1CFE9370"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2.2</w:t>
      </w:r>
      <w:r w:rsidR="008057AC">
        <w:rPr>
          <w:rFonts w:ascii="GHEA Grapalat" w:hAnsi="GHEA Grapalat"/>
          <w:sz w:val="20"/>
          <w:lang w:val="hy-AM"/>
        </w:rPr>
        <w:t>.</w:t>
      </w:r>
      <w:r w:rsidRPr="00A71D81">
        <w:rPr>
          <w:rFonts w:ascii="GHEA Grapalat" w:hAnsi="GHEA Grapalat"/>
          <w:sz w:val="20"/>
          <w:lang w:val="es-ES"/>
        </w:rPr>
        <w:t xml:space="preserve">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6D6ADE24"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8057AC">
        <w:rPr>
          <w:rFonts w:ascii="GHEA Grapalat" w:hAnsi="GHEA Grapalat" w:cs="Sylfaen"/>
          <w:sz w:val="20"/>
          <w:lang w:val="hy-AM"/>
        </w:rPr>
        <w:t>.</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7D8FC9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8057AC">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A5F344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8057AC">
        <w:rPr>
          <w:rFonts w:ascii="GHEA Grapalat" w:hAnsi="GHEA Grapalat" w:cs="Sylfaen"/>
          <w:sz w:val="20"/>
          <w:lang w:val="hy-AM"/>
        </w:rPr>
        <w:t>.</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51645DB4"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3.1</w:t>
      </w:r>
      <w:r w:rsidR="008057AC">
        <w:rPr>
          <w:rFonts w:ascii="GHEA Grapalat" w:hAnsi="GHEA Grapalat"/>
          <w:sz w:val="20"/>
          <w:szCs w:val="20"/>
          <w:lang w:val="hy-AM"/>
        </w:rPr>
        <w:t>.</w:t>
      </w:r>
      <w:r w:rsidRPr="00A71D81">
        <w:rPr>
          <w:rFonts w:ascii="GHEA Grapalat" w:hAnsi="GHEA Grapalat"/>
          <w:sz w:val="20"/>
          <w:szCs w:val="20"/>
          <w:lang w:val="es-ES"/>
        </w:rPr>
        <w:t xml:space="preserve">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126BB628"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3.2</w:t>
      </w:r>
      <w:r w:rsidR="008057AC">
        <w:rPr>
          <w:rFonts w:ascii="GHEA Grapalat" w:hAnsi="GHEA Grapalat"/>
          <w:sz w:val="20"/>
          <w:szCs w:val="20"/>
          <w:lang w:val="hy-AM"/>
        </w:rPr>
        <w:t>.</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4937E85C"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3.3</w:t>
      </w:r>
      <w:r w:rsidR="008057AC">
        <w:rPr>
          <w:rFonts w:ascii="GHEA Grapalat" w:hAnsi="GHEA Grapalat" w:cs="Sylfaen"/>
          <w:sz w:val="20"/>
          <w:szCs w:val="20"/>
          <w:lang w:val="hy-AM"/>
        </w:rPr>
        <w:t>.</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2E4E6F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553BF2">
        <w:rPr>
          <w:rFonts w:ascii="GHEA Grapalat" w:hAnsi="GHEA Grapalat"/>
          <w:b/>
          <w:bCs/>
          <w:lang w:val="es-ES"/>
        </w:rPr>
        <w:t>26/20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41AE1D54" w:rsidR="004F26BE" w:rsidRDefault="004F26BE" w:rsidP="00EF3662">
      <w:pPr>
        <w:jc w:val="both"/>
        <w:rPr>
          <w:rFonts w:ascii="GHEA Grapalat" w:hAnsi="GHEA Grapalat" w:cs="Sylfaen"/>
          <w:sz w:val="20"/>
          <w:szCs w:val="20"/>
          <w:lang w:val="es-ES"/>
        </w:rPr>
      </w:pPr>
      <w:r w:rsidRPr="00E43228">
        <w:rPr>
          <w:rFonts w:ascii="GHEA Grapalat" w:hAnsi="GHEA Grapalat"/>
          <w:b/>
          <w:bCs/>
          <w:sz w:val="20"/>
          <w:szCs w:val="20"/>
          <w:u w:val="single"/>
          <w:lang w:val="es-ES"/>
        </w:rPr>
        <w:t>«</w:t>
      </w:r>
      <w:r w:rsidR="0078047A" w:rsidRPr="00E43228">
        <w:rPr>
          <w:rFonts w:ascii="GHEA Grapalat" w:hAnsi="GHEA Grapalat"/>
          <w:b/>
          <w:bCs/>
          <w:sz w:val="20"/>
          <w:szCs w:val="20"/>
          <w:u w:val="single"/>
          <w:lang w:val="hy-AM"/>
        </w:rPr>
        <w:t>ԵՐԵՎԱՆԻ ԿԵՆԴԱՆԱԲԱՆԱԿԱՆ ԱՅԳԻ</w:t>
      </w:r>
      <w:r w:rsidRPr="00E43228">
        <w:rPr>
          <w:rFonts w:ascii="GHEA Grapalat" w:hAnsi="GHEA Grapalat"/>
          <w:b/>
          <w:bCs/>
          <w:sz w:val="20"/>
          <w:szCs w:val="20"/>
          <w:u w:val="single"/>
          <w:lang w:val="es-ES"/>
        </w:rPr>
        <w:t xml:space="preserve">» </w:t>
      </w:r>
      <w:r w:rsidR="0078047A" w:rsidRPr="00E43228">
        <w:rPr>
          <w:rFonts w:ascii="GHEA Grapalat" w:hAnsi="GHEA Grapalat"/>
          <w:b/>
          <w:bCs/>
          <w:sz w:val="20"/>
          <w:szCs w:val="20"/>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553BF2">
        <w:rPr>
          <w:rFonts w:ascii="GHEA Grapalat" w:hAnsi="GHEA Grapalat"/>
          <w:b/>
          <w:bCs/>
          <w:sz w:val="20"/>
          <w:szCs w:val="20"/>
          <w:lang w:val="es-ES"/>
        </w:rPr>
        <w:t>26/20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Pr="008057AC">
        <w:rPr>
          <w:rFonts w:ascii="GHEA Grapalat" w:hAnsi="GHEA Grapalat"/>
          <w:sz w:val="22"/>
          <w:szCs w:val="22"/>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76F884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553BF2">
        <w:rPr>
          <w:rFonts w:ascii="GHEA Grapalat" w:hAnsi="GHEA Grapalat" w:cs="Arial"/>
          <w:b/>
          <w:bCs/>
          <w:sz w:val="20"/>
          <w:szCs w:val="20"/>
          <w:lang w:val="es-ES"/>
        </w:rPr>
        <w:t>26/20</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EB429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553BF2">
        <w:rPr>
          <w:rFonts w:ascii="GHEA Grapalat" w:hAnsi="GHEA Grapalat" w:cs="Sylfaen"/>
          <w:b/>
          <w:bCs/>
          <w:sz w:val="22"/>
          <w:szCs w:val="22"/>
          <w:lang w:val="hy-AM"/>
        </w:rPr>
        <w:t>26/20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DD75E3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53BF2">
        <w:rPr>
          <w:rFonts w:ascii="GHEA Grapalat" w:hAnsi="GHEA Grapalat"/>
          <w:b/>
          <w:bCs/>
          <w:lang w:val="hy-AM"/>
        </w:rPr>
        <w:t>26/20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D583B6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553BF2">
        <w:rPr>
          <w:rFonts w:ascii="GHEA Grapalat" w:hAnsi="GHEA Grapalat" w:cs="Arial"/>
          <w:b/>
          <w:bCs/>
          <w:sz w:val="20"/>
          <w:szCs w:val="20"/>
          <w:lang w:val="es-ES"/>
        </w:rPr>
        <w:t>26/20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83F5A7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53BF2">
        <w:rPr>
          <w:rFonts w:ascii="GHEA Grapalat" w:hAnsi="GHEA Grapalat"/>
          <w:b/>
          <w:bCs/>
          <w:lang w:val="hy-AM"/>
        </w:rPr>
        <w:t>26/20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CF123C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53BF2">
        <w:rPr>
          <w:rFonts w:ascii="GHEA Grapalat" w:hAnsi="GHEA Grapalat"/>
          <w:b/>
          <w:bCs/>
          <w:lang w:val="hy-AM"/>
        </w:rPr>
        <w:t>26/20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4A703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553BF2">
        <w:rPr>
          <w:rFonts w:ascii="GHEA Grapalat" w:hAnsi="GHEA Grapalat" w:cs="Arial"/>
          <w:b/>
          <w:bCs/>
          <w:sz w:val="20"/>
          <w:szCs w:val="20"/>
          <w:lang w:val="es-ES"/>
        </w:rPr>
        <w:t>26/20</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271B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271BB"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2FC589F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53BF2">
        <w:rPr>
          <w:rFonts w:ascii="GHEA Grapalat" w:hAnsi="GHEA Grapalat"/>
          <w:b/>
          <w:bCs/>
          <w:lang w:val="hy-AM"/>
        </w:rPr>
        <w:t>26/20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1C0AEBE1"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553BF2">
        <w:rPr>
          <w:rFonts w:ascii="GHEA Grapalat" w:hAnsi="GHEA Grapalat" w:cs="GHEA Grapalat"/>
          <w:b/>
          <w:bCs/>
          <w:sz w:val="20"/>
          <w:szCs w:val="20"/>
          <w:lang w:val="hy-AM"/>
        </w:rPr>
        <w:t>26/20</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C271B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C271B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C271B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C271B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C271B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4B4F4A5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553BF2">
        <w:rPr>
          <w:rFonts w:ascii="GHEA Grapalat" w:hAnsi="GHEA Grapalat" w:cs="Sylfaen"/>
          <w:b/>
          <w:bCs/>
          <w:lang w:val="hy-AM"/>
        </w:rPr>
        <w:t>26/20</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046B9962"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4D7706">
        <w:rPr>
          <w:rFonts w:ascii="GHEA Grapalat" w:hAnsi="GHEA Grapalat" w:cs="GHEA Grapalat"/>
          <w:sz w:val="20"/>
          <w:szCs w:val="20"/>
          <w:u w:val="single"/>
          <w:lang w:val="hy-AM"/>
        </w:rPr>
        <w:t>,</w:t>
      </w:r>
    </w:p>
    <w:p w14:paraId="7DBF33E8" w14:textId="2B3752AE" w:rsidR="004D7706"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71AFBBA9"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28436451"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553BF2">
        <w:rPr>
          <w:rFonts w:ascii="GHEA Grapalat" w:hAnsi="GHEA Grapalat" w:cs="GHEA Grapalat"/>
          <w:b/>
          <w:bCs/>
          <w:sz w:val="20"/>
          <w:szCs w:val="20"/>
          <w:lang w:val="hy-AM"/>
        </w:rPr>
        <w:t>26/20</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C271B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C271B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C271B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C271B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C271B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20E4017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553BF2">
        <w:rPr>
          <w:rFonts w:ascii="GHEA Grapalat" w:hAnsi="GHEA Grapalat" w:cs="Sylfaen"/>
          <w:b/>
          <w:bCs/>
          <w:lang w:val="hy-AM"/>
        </w:rPr>
        <w:t>26/20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EA03EA4" w14:textId="77777777" w:rsidR="00262D71" w:rsidRDefault="00553BF2" w:rsidP="009C1228">
      <w:pPr>
        <w:ind w:left="-142" w:firstLine="142"/>
        <w:jc w:val="center"/>
        <w:rPr>
          <w:rFonts w:ascii="GHEA Grapalat" w:hAnsi="GHEA Grapalat" w:cs="Sylfaen"/>
          <w:b/>
          <w:sz w:val="22"/>
          <w:lang w:val="hy-AM"/>
        </w:rPr>
      </w:pPr>
      <w:r>
        <w:rPr>
          <w:rFonts w:ascii="GHEA Grapalat" w:hAnsi="GHEA Grapalat" w:cs="Sylfaen"/>
          <w:b/>
          <w:bCs/>
          <w:sz w:val="22"/>
          <w:lang w:val="hy-AM"/>
        </w:rPr>
        <w:t>ՏՈՄՍԵՐԻ ՏՊԱԳՐՄԱՆ ՀԱՄԱՐ ԱՆՀՐԱԺԵՇՏ ՋԵՐՄԱԳՐՎՈՂ ԹՂԹԻ</w:t>
      </w:r>
      <w:r w:rsidR="00E2729F">
        <w:rPr>
          <w:rFonts w:ascii="GHEA Grapalat" w:hAnsi="GHEA Grapalat" w:cs="Sylfaen"/>
          <w:b/>
          <w:sz w:val="22"/>
          <w:lang w:val="hy-AM"/>
        </w:rPr>
        <w:t xml:space="preserve"> </w:t>
      </w:r>
    </w:p>
    <w:p w14:paraId="66AA926F" w14:textId="7E675E79" w:rsidR="00071D1C" w:rsidRPr="009C1228" w:rsidRDefault="00071D1C" w:rsidP="009C1228">
      <w:pPr>
        <w:ind w:left="-142" w:firstLine="142"/>
        <w:jc w:val="center"/>
        <w:rPr>
          <w:rFonts w:ascii="GHEA Grapalat" w:hAnsi="GHEA Grapalat"/>
          <w:b/>
          <w:sz w:val="22"/>
          <w:lang w:val="hy-AM"/>
        </w:rPr>
      </w:pPr>
      <w:r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30A459CF" w:rsidR="00071D1C" w:rsidRDefault="00071D1C" w:rsidP="00EF3662">
      <w:pPr>
        <w:ind w:firstLine="709"/>
        <w:jc w:val="both"/>
        <w:rPr>
          <w:rFonts w:ascii="GHEA Grapalat" w:hAnsi="GHEA Grapalat"/>
          <w:lang w:val="hy-AM"/>
        </w:rPr>
      </w:pPr>
    </w:p>
    <w:p w14:paraId="2C1633E4" w14:textId="27E01A97" w:rsidR="00E2729F" w:rsidRDefault="00E2729F" w:rsidP="00EF3662">
      <w:pPr>
        <w:ind w:firstLine="709"/>
        <w:jc w:val="both"/>
        <w:rPr>
          <w:rFonts w:ascii="GHEA Grapalat" w:hAnsi="GHEA Grapalat"/>
          <w:lang w:val="hy-AM"/>
        </w:rPr>
      </w:pPr>
    </w:p>
    <w:p w14:paraId="5B68D637" w14:textId="77777777" w:rsidR="00E2729F" w:rsidRPr="00A71D81" w:rsidRDefault="00E2729F"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150FBB1C"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4718E5B" w14:textId="4ACE407B" w:rsidR="00F6617F" w:rsidRPr="004E599D" w:rsidRDefault="00F6617F" w:rsidP="00F6617F">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6617F">
        <w:rPr>
          <w:rFonts w:ascii="GHEA Grapalat" w:hAnsi="GHEA Grapalat" w:cs="Sylfaen"/>
          <w:sz w:val="20"/>
          <w:lang w:val="pt-BR"/>
        </w:rPr>
        <w:t>365 (երեք հարյուր վաթսունհինգ)</w:t>
      </w:r>
      <w:r>
        <w:rPr>
          <w:rFonts w:ascii="GHEA Grapalat" w:hAnsi="GHEA Grapalat" w:cs="Sylfaen"/>
          <w:sz w:val="20"/>
          <w:u w:val="single"/>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789E4C3" w14:textId="77777777" w:rsidR="00E2729F" w:rsidRPr="00F6617F" w:rsidRDefault="00E2729F" w:rsidP="00EF3662">
      <w:pPr>
        <w:ind w:firstLine="709"/>
        <w:jc w:val="both"/>
        <w:rPr>
          <w:rFonts w:ascii="GHEA Grapalat" w:hAnsi="GHEA Grapalat"/>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28AACD1F" w:rsidR="004648BD" w:rsidRPr="00A71D81" w:rsidRDefault="00F6617F" w:rsidP="00286AD3">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071D1C"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00071D1C"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02F58045" w14:textId="77777777" w:rsidR="00EB3638" w:rsidRPr="008F1548" w:rsidRDefault="00EB3638" w:rsidP="00EB3638">
      <w:pPr>
        <w:jc w:val="center"/>
        <w:rPr>
          <w:rFonts w:ascii="GHEA Grapalat" w:hAnsi="GHEA Grapalat" w:cs="Calibri"/>
          <w:bCs/>
          <w:sz w:val="18"/>
          <w:szCs w:val="18"/>
          <w:lang w:val="hy-AM"/>
        </w:rPr>
      </w:pPr>
      <w:bookmarkStart w:id="15" w:name="_Hlk163041698"/>
      <w:bookmarkStart w:id="16" w:name="_Hlk215574081"/>
      <w:r w:rsidRPr="00617564">
        <w:rPr>
          <w:rFonts w:ascii="GHEA Grapalat" w:hAnsi="GHEA Grapalat"/>
          <w:b/>
          <w:bCs/>
          <w:sz w:val="20"/>
          <w:lang w:val="hy-AM"/>
        </w:rPr>
        <w:t>ՏԵԽՆԻԿԱԿԱՆ ԲՆՈՒԹԱԳԻՐ - ԳՆՄԱՆ ԺԱՄԱՆԱԿԱՑՈՒՅՑ</w:t>
      </w:r>
      <w:r>
        <w:rPr>
          <w:rFonts w:ascii="GHEA Grapalat" w:hAnsi="GHEA Grapalat"/>
          <w:b/>
          <w:bCs/>
          <w:sz w:val="20"/>
          <w:lang w:val="hy-AM"/>
        </w:rPr>
        <w:t>*</w:t>
      </w:r>
    </w:p>
    <w:p w14:paraId="1F468141" w14:textId="77777777" w:rsidR="00EB3638" w:rsidRPr="00A71D81" w:rsidRDefault="00EB3638" w:rsidP="00EB3638">
      <w:pPr>
        <w:jc w:val="center"/>
        <w:rPr>
          <w:rFonts w:ascii="GHEA Grapalat" w:hAnsi="GHEA Grapalat"/>
          <w:sz w:val="20"/>
          <w:lang w:val="hy-AM"/>
        </w:rPr>
      </w:pPr>
      <w:bookmarkStart w:id="17"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49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14"/>
        <w:gridCol w:w="1578"/>
        <w:gridCol w:w="5974"/>
        <w:gridCol w:w="1087"/>
        <w:gridCol w:w="1332"/>
        <w:gridCol w:w="1026"/>
        <w:gridCol w:w="1433"/>
        <w:gridCol w:w="42"/>
      </w:tblGrid>
      <w:tr w:rsidR="00EB3638" w:rsidRPr="004C49AC" w14:paraId="2319BF93" w14:textId="77777777" w:rsidTr="001D5EAA">
        <w:tc>
          <w:tcPr>
            <w:tcW w:w="14906" w:type="dxa"/>
            <w:gridSpan w:val="9"/>
          </w:tcPr>
          <w:p w14:paraId="6ED95834" w14:textId="77777777" w:rsidR="00EB3638" w:rsidRPr="004C49AC" w:rsidRDefault="00EB3638" w:rsidP="006E6AD1">
            <w:pPr>
              <w:jc w:val="center"/>
              <w:rPr>
                <w:rFonts w:ascii="GHEA Grapalat" w:hAnsi="GHEA Grapalat"/>
                <w:b/>
                <w:bCs/>
                <w:sz w:val="20"/>
                <w:szCs w:val="28"/>
              </w:rPr>
            </w:pPr>
            <w:bookmarkStart w:id="18" w:name="_Hlk216338747"/>
            <w:bookmarkEnd w:id="15"/>
            <w:bookmarkEnd w:id="16"/>
            <w:bookmarkEnd w:id="17"/>
            <w:proofErr w:type="spellStart"/>
            <w:r w:rsidRPr="004C49AC">
              <w:rPr>
                <w:rFonts w:ascii="GHEA Grapalat" w:hAnsi="GHEA Grapalat"/>
                <w:b/>
                <w:bCs/>
                <w:sz w:val="20"/>
                <w:szCs w:val="28"/>
              </w:rPr>
              <w:t>Ապրանքի</w:t>
            </w:r>
            <w:proofErr w:type="spellEnd"/>
          </w:p>
        </w:tc>
      </w:tr>
      <w:tr w:rsidR="00A550C5" w:rsidRPr="004C49AC" w14:paraId="097FAE47" w14:textId="77777777" w:rsidTr="001D5EAA">
        <w:trPr>
          <w:gridAfter w:val="1"/>
          <w:wAfter w:w="42" w:type="dxa"/>
          <w:trHeight w:val="382"/>
        </w:trPr>
        <w:tc>
          <w:tcPr>
            <w:tcW w:w="1220" w:type="dxa"/>
            <w:vAlign w:val="center"/>
          </w:tcPr>
          <w:p w14:paraId="2DD72778" w14:textId="77777777" w:rsidR="00F6617F" w:rsidRPr="004C49AC" w:rsidRDefault="00F6617F" w:rsidP="006E6AD1">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14" w:type="dxa"/>
            <w:vAlign w:val="center"/>
          </w:tcPr>
          <w:p w14:paraId="321201DC" w14:textId="77777777" w:rsidR="00F6617F" w:rsidRPr="004C49AC" w:rsidRDefault="00F6617F" w:rsidP="006E6AD1">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578" w:type="dxa"/>
            <w:vAlign w:val="center"/>
          </w:tcPr>
          <w:p w14:paraId="77DE1189" w14:textId="77777777" w:rsidR="00F6617F" w:rsidRPr="004C49AC" w:rsidRDefault="00F6617F" w:rsidP="006E6AD1">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5974" w:type="dxa"/>
            <w:vAlign w:val="center"/>
          </w:tcPr>
          <w:p w14:paraId="2F04E99F" w14:textId="3B673790" w:rsidR="00F6617F" w:rsidRPr="004C49AC" w:rsidRDefault="00F6617F" w:rsidP="006E6AD1">
            <w:pPr>
              <w:jc w:val="center"/>
              <w:rPr>
                <w:rFonts w:ascii="GHEA Grapalat" w:hAnsi="GHEA Grapalat"/>
                <w:b/>
                <w:bCs/>
                <w:sz w:val="20"/>
                <w:szCs w:val="28"/>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p>
        </w:tc>
        <w:tc>
          <w:tcPr>
            <w:tcW w:w="1087" w:type="dxa"/>
            <w:vAlign w:val="center"/>
          </w:tcPr>
          <w:p w14:paraId="6A834E54" w14:textId="77777777" w:rsidR="00F6617F" w:rsidRPr="004C49AC" w:rsidRDefault="00F6617F" w:rsidP="006E6AD1">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332" w:type="dxa"/>
            <w:vAlign w:val="center"/>
          </w:tcPr>
          <w:p w14:paraId="4A60D6FD" w14:textId="77777777" w:rsidR="00F6617F" w:rsidRPr="004C49AC" w:rsidRDefault="00F6617F" w:rsidP="006E6AD1">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026" w:type="dxa"/>
            <w:vAlign w:val="center"/>
          </w:tcPr>
          <w:p w14:paraId="14364D0E" w14:textId="74F1C4CE" w:rsidR="00F6617F" w:rsidRPr="004C49AC" w:rsidRDefault="00F6617F" w:rsidP="006E6AD1">
            <w:pPr>
              <w:jc w:val="center"/>
              <w:rPr>
                <w:rFonts w:ascii="GHEA Grapalat" w:hAnsi="GHEA Grapalat"/>
                <w:b/>
                <w:bCs/>
                <w:sz w:val="20"/>
                <w:szCs w:val="28"/>
                <w:lang w:val="hy-AM"/>
              </w:rPr>
            </w:pPr>
            <w:r>
              <w:rPr>
                <w:rFonts w:ascii="GHEA Grapalat" w:hAnsi="GHEA Grapalat"/>
                <w:b/>
                <w:bCs/>
                <w:sz w:val="20"/>
                <w:szCs w:val="28"/>
                <w:lang w:val="hy-AM"/>
              </w:rPr>
              <w:t>քանակը</w:t>
            </w:r>
          </w:p>
        </w:tc>
        <w:tc>
          <w:tcPr>
            <w:tcW w:w="1433" w:type="dxa"/>
            <w:vAlign w:val="center"/>
          </w:tcPr>
          <w:p w14:paraId="0236C066" w14:textId="77777777" w:rsidR="00F6617F" w:rsidRPr="004C49AC" w:rsidRDefault="00F6617F" w:rsidP="006E6AD1">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C13E79" w:rsidRPr="004C49AC" w14:paraId="22BEC3AD" w14:textId="77777777" w:rsidTr="001D5EAA">
        <w:trPr>
          <w:gridAfter w:val="1"/>
          <w:wAfter w:w="42" w:type="dxa"/>
          <w:cantSplit/>
          <w:trHeight w:val="3726"/>
        </w:trPr>
        <w:tc>
          <w:tcPr>
            <w:tcW w:w="1220" w:type="dxa"/>
            <w:vAlign w:val="center"/>
          </w:tcPr>
          <w:p w14:paraId="7F23C3DD" w14:textId="416F2B7A" w:rsidR="00C13E79" w:rsidRPr="00F3723C" w:rsidRDefault="00C13E79" w:rsidP="00C13E79">
            <w:pPr>
              <w:jc w:val="center"/>
              <w:rPr>
                <w:rFonts w:ascii="GHEA Grapalat" w:hAnsi="GHEA Grapalat" w:cs="Arial"/>
                <w:sz w:val="16"/>
                <w:szCs w:val="16"/>
                <w:lang w:val="hy-AM"/>
              </w:rPr>
            </w:pPr>
            <w:r>
              <w:rPr>
                <w:rFonts w:ascii="GHEA Grapalat" w:hAnsi="GHEA Grapalat" w:cs="Arial"/>
                <w:sz w:val="20"/>
                <w:szCs w:val="20"/>
                <w:lang w:val="hy-AM"/>
              </w:rPr>
              <w:t>1</w:t>
            </w:r>
          </w:p>
        </w:tc>
        <w:tc>
          <w:tcPr>
            <w:tcW w:w="1214" w:type="dxa"/>
            <w:vAlign w:val="center"/>
          </w:tcPr>
          <w:p w14:paraId="1A1DE9EA" w14:textId="3B3E1A49" w:rsidR="00C13E79" w:rsidRDefault="00C13E79" w:rsidP="00C13E79">
            <w:pPr>
              <w:jc w:val="center"/>
              <w:rPr>
                <w:rFonts w:ascii="GHEA Grapalat" w:hAnsi="GHEA Grapalat" w:cs="Calibri"/>
                <w:sz w:val="20"/>
                <w:szCs w:val="20"/>
              </w:rPr>
            </w:pPr>
            <w:r>
              <w:rPr>
                <w:rFonts w:ascii="GHEA Grapalat" w:hAnsi="GHEA Grapalat" w:cs="Calibri"/>
                <w:sz w:val="20"/>
                <w:szCs w:val="20"/>
              </w:rPr>
              <w:t>22991170/1</w:t>
            </w:r>
          </w:p>
        </w:tc>
        <w:tc>
          <w:tcPr>
            <w:tcW w:w="1578" w:type="dxa"/>
            <w:vAlign w:val="center"/>
          </w:tcPr>
          <w:p w14:paraId="08A3722E" w14:textId="3D422C02" w:rsidR="00C13E79" w:rsidRDefault="00C13E79" w:rsidP="00C13E79">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ջերմագրվող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թուղթ</w:t>
            </w:r>
            <w:proofErr w:type="spellEnd"/>
            <w:r>
              <w:rPr>
                <w:rFonts w:ascii="GHEA Grapalat" w:hAnsi="GHEA Grapalat" w:cs="Calibri"/>
                <w:sz w:val="20"/>
                <w:szCs w:val="20"/>
              </w:rPr>
              <w:t xml:space="preserve"> </w:t>
            </w:r>
          </w:p>
        </w:tc>
        <w:tc>
          <w:tcPr>
            <w:tcW w:w="5974" w:type="dxa"/>
          </w:tcPr>
          <w:p w14:paraId="5DDFA358"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Տոմսերի տպագրման համար անհրաժեշտ ջերմագրվող թուղթ</w:t>
            </w:r>
          </w:p>
          <w:p w14:paraId="678A5E8D"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 xml:space="preserve">Նյութը՝ ջերմային օգտագործման թուղթ (Супер-ТОП)՝ 185գ/քմ, հաստութոյւնը՝ 172մկմ, սպիտակ, կիսափայլուն </w:t>
            </w:r>
          </w:p>
          <w:p w14:paraId="425A4387"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Բաղկացած երկու մասից՝ ընդհանուր մաս և հսկիչ</w:t>
            </w:r>
          </w:p>
          <w:p w14:paraId="1BDD78FF"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Չափերը՝</w:t>
            </w:r>
          </w:p>
          <w:p w14:paraId="1A779825"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Լայնությունը՝ 101.6մմ,</w:t>
            </w:r>
          </w:p>
          <w:p w14:paraId="79147E2F"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Չափը (ֆլայերի երկարությունը)՝ 50.8մմ,</w:t>
            </w:r>
          </w:p>
          <w:p w14:paraId="2239BA80"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Հսկիչի չափը՝ 25.4մմ (հսկիչի տարանջատումը՝ պերֆորացիա),</w:t>
            </w:r>
          </w:p>
          <w:p w14:paraId="1BB489DB"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Դիմացի ջերմամշակված գույները՝ 4,</w:t>
            </w:r>
          </w:p>
          <w:p w14:paraId="781969BA"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Հակառակ կողմի գույները՝ 1,</w:t>
            </w:r>
          </w:p>
          <w:p w14:paraId="01F9F63E"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Յուրաքանչյուր հատվածի վրա տպագրված Կենդանաբանական այգու լոգոտիպը (ընդ որում՝ տպագրման համար անհրաժեշտ շաբլոնը տրամադրվում է Պատվիրատուի կողմից, իսկ տպագրումը իրականացվում է Կատարողի կողմից՝ վերջինիս ուժերով և իր միջոցների հավին)</w:t>
            </w:r>
          </w:p>
          <w:p w14:paraId="6D684AC3" w14:textId="3BC4C934"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 xml:space="preserve">Մատակարարումը գլանափաթեթով՝ գլանափաթեթի վրա </w:t>
            </w:r>
            <w:r w:rsidRPr="00C13E79">
              <w:rPr>
                <w:rFonts w:ascii="GHEA Grapalat" w:hAnsi="GHEA Grapalat"/>
                <w:color w:val="FF0000"/>
                <w:sz w:val="20"/>
                <w:szCs w:val="20"/>
                <w:lang w:val="hy-AM"/>
              </w:rPr>
              <w:t>առնվազն</w:t>
            </w:r>
            <w:r>
              <w:rPr>
                <w:rFonts w:ascii="GHEA Grapalat" w:hAnsi="GHEA Grapalat"/>
                <w:sz w:val="20"/>
                <w:szCs w:val="20"/>
                <w:lang w:val="hy-AM"/>
              </w:rPr>
              <w:t xml:space="preserve"> </w:t>
            </w:r>
            <w:r w:rsidRPr="00C13E79">
              <w:rPr>
                <w:rFonts w:ascii="GHEA Grapalat" w:hAnsi="GHEA Grapalat"/>
                <w:sz w:val="20"/>
                <w:szCs w:val="20"/>
                <w:lang w:val="hy-AM"/>
              </w:rPr>
              <w:t>2000 հատ (տարանջատումը՝ պերֆորացիայով)</w:t>
            </w:r>
          </w:p>
          <w:p w14:paraId="55091B6B"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Գլանափաթեթի գլանակաի չափերը՝ 76.2մմ, նյութը՝ ստվարաթուղթ</w:t>
            </w:r>
          </w:p>
          <w:p w14:paraId="596DBD19" w14:textId="77777777" w:rsidR="00C13E79" w:rsidRPr="00C13E79" w:rsidRDefault="00C13E79" w:rsidP="008F54D8">
            <w:pPr>
              <w:jc w:val="both"/>
              <w:rPr>
                <w:rFonts w:ascii="GHEA Grapalat" w:hAnsi="GHEA Grapalat"/>
                <w:sz w:val="20"/>
                <w:szCs w:val="20"/>
                <w:lang w:val="hy-AM"/>
              </w:rPr>
            </w:pPr>
            <w:r w:rsidRPr="00C13E79">
              <w:rPr>
                <w:rFonts w:ascii="GHEA Grapalat" w:hAnsi="GHEA Grapalat"/>
                <w:sz w:val="20"/>
                <w:szCs w:val="20"/>
                <w:lang w:val="hy-AM"/>
              </w:rPr>
              <w:t>Փաթաթումը գլանակի վրա՝ երեսի մասով</w:t>
            </w:r>
          </w:p>
          <w:p w14:paraId="072D5B5B" w14:textId="63A0E70B" w:rsidR="00C13E79" w:rsidRPr="00C13E79" w:rsidRDefault="00C13E79" w:rsidP="008F54D8">
            <w:pPr>
              <w:ind w:right="99"/>
              <w:jc w:val="both"/>
              <w:rPr>
                <w:rFonts w:ascii="GHEA Grapalat" w:hAnsi="GHEA Grapalat"/>
                <w:b/>
                <w:bCs/>
                <w:sz w:val="20"/>
                <w:szCs w:val="20"/>
                <w:lang w:val="hy-AM"/>
              </w:rPr>
            </w:pPr>
            <w:r w:rsidRPr="00C13E79">
              <w:rPr>
                <w:rFonts w:ascii="GHEA Grapalat" w:hAnsi="GHEA Grapalat"/>
                <w:sz w:val="20"/>
                <w:szCs w:val="20"/>
                <w:lang w:val="hy-AM"/>
              </w:rPr>
              <w:t>Թերմոտոմսը դու</w:t>
            </w:r>
            <w:r>
              <w:rPr>
                <w:rFonts w:ascii="GHEA Grapalat" w:hAnsi="GHEA Grapalat"/>
                <w:sz w:val="20"/>
                <w:szCs w:val="20"/>
                <w:lang w:val="hy-AM"/>
              </w:rPr>
              <w:t>րս</w:t>
            </w:r>
            <w:r w:rsidRPr="00C13E79">
              <w:rPr>
                <w:rFonts w:ascii="GHEA Grapalat" w:hAnsi="GHEA Grapalat"/>
                <w:sz w:val="20"/>
                <w:szCs w:val="20"/>
                <w:lang w:val="hy-AM"/>
              </w:rPr>
              <w:t xml:space="preserve"> է գալիս տպիչից սև նշանով՝ հակառակ կողմը</w:t>
            </w:r>
          </w:p>
        </w:tc>
        <w:tc>
          <w:tcPr>
            <w:tcW w:w="1087" w:type="dxa"/>
            <w:textDirection w:val="btLr"/>
            <w:vAlign w:val="center"/>
          </w:tcPr>
          <w:p w14:paraId="72165486" w14:textId="32B24E3B" w:rsidR="00C13E79" w:rsidRPr="003359E8" w:rsidRDefault="00C13E79" w:rsidP="00C13E79">
            <w:pPr>
              <w:ind w:left="113" w:right="113"/>
              <w:jc w:val="center"/>
              <w:rPr>
                <w:rFonts w:ascii="GHEA Grapalat" w:hAnsi="GHEA Grapalat" w:cs="Calibri"/>
                <w:sz w:val="20"/>
                <w:szCs w:val="20"/>
              </w:rPr>
            </w:pPr>
            <w:proofErr w:type="spellStart"/>
            <w:r>
              <w:rPr>
                <w:rFonts w:ascii="GHEA Grapalat" w:hAnsi="GHEA Grapalat" w:cs="Calibri"/>
                <w:sz w:val="20"/>
                <w:szCs w:val="20"/>
              </w:rPr>
              <w:t>գլանափաթեթ</w:t>
            </w:r>
            <w:proofErr w:type="spellEnd"/>
          </w:p>
        </w:tc>
        <w:tc>
          <w:tcPr>
            <w:tcW w:w="1332" w:type="dxa"/>
            <w:vAlign w:val="center"/>
          </w:tcPr>
          <w:p w14:paraId="5DB587CC" w14:textId="057D7F73" w:rsidR="00C13E79" w:rsidRPr="00F6617F" w:rsidRDefault="00C13E79" w:rsidP="00C13E79">
            <w:pPr>
              <w:jc w:val="center"/>
              <w:rPr>
                <w:rFonts w:ascii="GHEA Grapalat" w:hAnsi="GHEA Grapalat" w:cs="Calibri"/>
                <w:color w:val="000000"/>
                <w:sz w:val="20"/>
                <w:szCs w:val="20"/>
                <w:lang w:val="hy-AM"/>
              </w:rPr>
            </w:pPr>
          </w:p>
        </w:tc>
        <w:tc>
          <w:tcPr>
            <w:tcW w:w="1026" w:type="dxa"/>
            <w:vAlign w:val="center"/>
          </w:tcPr>
          <w:p w14:paraId="18278556" w14:textId="25062519" w:rsidR="00C13E79" w:rsidRPr="00F6617F" w:rsidRDefault="00BC0A2B" w:rsidP="00C13E79">
            <w:pPr>
              <w:jc w:val="center"/>
              <w:rPr>
                <w:rFonts w:ascii="GHEA Grapalat" w:hAnsi="GHEA Grapalat" w:cs="Calibri"/>
                <w:sz w:val="20"/>
                <w:szCs w:val="20"/>
                <w:lang w:val="hy-AM"/>
              </w:rPr>
            </w:pPr>
            <w:r>
              <w:rPr>
                <w:rFonts w:ascii="GHEA Grapalat" w:hAnsi="GHEA Grapalat" w:cs="Calibri"/>
                <w:sz w:val="20"/>
                <w:szCs w:val="20"/>
                <w:lang w:val="hy-AM"/>
              </w:rPr>
              <w:t>125</w:t>
            </w:r>
          </w:p>
        </w:tc>
        <w:tc>
          <w:tcPr>
            <w:tcW w:w="1433" w:type="dxa"/>
            <w:vAlign w:val="center"/>
          </w:tcPr>
          <w:p w14:paraId="3F33011E" w14:textId="15380EDB" w:rsidR="00C13E79" w:rsidRDefault="00C13E79" w:rsidP="00C13E79">
            <w:pPr>
              <w:jc w:val="center"/>
              <w:rPr>
                <w:rFonts w:ascii="GHEA Grapalat" w:hAnsi="GHEA Grapalat" w:cs="Calibri"/>
                <w:color w:val="000000"/>
                <w:sz w:val="20"/>
                <w:szCs w:val="20"/>
              </w:rPr>
            </w:pPr>
          </w:p>
        </w:tc>
      </w:tr>
    </w:tbl>
    <w:bookmarkEnd w:id="18"/>
    <w:p w14:paraId="0B658D48" w14:textId="47ECA714" w:rsidR="00EB3638" w:rsidRDefault="00EB3638" w:rsidP="00A86B01">
      <w:pPr>
        <w:ind w:left="426" w:right="141" w:hanging="426"/>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19DE09B5" w14:textId="6743E785" w:rsidR="00CB0B05" w:rsidRPr="008F54D8" w:rsidRDefault="00D82906" w:rsidP="008F54D8">
      <w:pPr>
        <w:pStyle w:val="ListParagraph"/>
        <w:numPr>
          <w:ilvl w:val="0"/>
          <w:numId w:val="5"/>
        </w:numPr>
        <w:ind w:right="-11" w:firstLine="131"/>
        <w:jc w:val="both"/>
        <w:rPr>
          <w:rFonts w:ascii="GHEA Grapalat" w:hAnsi="GHEA Grapalat"/>
          <w:sz w:val="20"/>
          <w:szCs w:val="20"/>
          <w:lang w:val="hy-AM"/>
        </w:rPr>
      </w:pPr>
      <w:r w:rsidRPr="008F54D8">
        <w:rPr>
          <w:rFonts w:ascii="GHEA Grapalat" w:hAnsi="GHEA Grapalat"/>
          <w:sz w:val="20"/>
          <w:szCs w:val="20"/>
          <w:lang w:val="hy-AM"/>
        </w:rPr>
        <w:t xml:space="preserve">Ապրանքի մատակարարման ժամկետը (փուլային մատակարարման դեպքում` </w:t>
      </w:r>
      <w:r w:rsidR="008F54D8" w:rsidRPr="008F54D8">
        <w:rPr>
          <w:rFonts w:ascii="GHEA Grapalat" w:hAnsi="GHEA Grapalat"/>
          <w:sz w:val="20"/>
          <w:szCs w:val="20"/>
          <w:lang w:val="hy-AM"/>
        </w:rPr>
        <w:t xml:space="preserve">ժամկետը </w:t>
      </w:r>
      <w:r w:rsidR="00EB373A" w:rsidRPr="008F54D8">
        <w:rPr>
          <w:rFonts w:ascii="GHEA Grapalat" w:hAnsi="GHEA Grapalat"/>
          <w:sz w:val="20"/>
          <w:szCs w:val="20"/>
          <w:lang w:val="hy-AM"/>
        </w:rPr>
        <w:t>յուրաքանչյուր</w:t>
      </w:r>
      <w:r w:rsidRPr="008F54D8">
        <w:rPr>
          <w:rFonts w:ascii="GHEA Grapalat" w:hAnsi="GHEA Grapalat"/>
          <w:sz w:val="20"/>
          <w:szCs w:val="20"/>
          <w:lang w:val="hy-AM"/>
        </w:rPr>
        <w:t xml:space="preserve"> փուլի մատակարարման</w:t>
      </w:r>
      <w:r w:rsidR="008F54D8" w:rsidRPr="008F54D8">
        <w:rPr>
          <w:rFonts w:ascii="GHEA Grapalat" w:hAnsi="GHEA Grapalat"/>
          <w:sz w:val="20"/>
          <w:szCs w:val="20"/>
          <w:lang w:val="hy-AM"/>
        </w:rPr>
        <w:t xml:space="preserve"> համար</w:t>
      </w:r>
      <w:r w:rsidRPr="008F54D8">
        <w:rPr>
          <w:rFonts w:ascii="GHEA Grapalat" w:hAnsi="GHEA Grapalat"/>
          <w:sz w:val="20"/>
          <w:szCs w:val="20"/>
          <w:lang w:val="hy-AM"/>
        </w:rPr>
        <w:t>)</w:t>
      </w:r>
      <w:r w:rsidR="00EB373A" w:rsidRPr="008F54D8">
        <w:rPr>
          <w:rFonts w:ascii="GHEA Grapalat" w:hAnsi="GHEA Grapalat"/>
          <w:sz w:val="20"/>
          <w:szCs w:val="20"/>
          <w:lang w:val="hy-AM"/>
        </w:rPr>
        <w:t xml:space="preserve"> սահմանվում է</w:t>
      </w:r>
      <w:r w:rsidR="00CB0B05" w:rsidRPr="008F54D8">
        <w:rPr>
          <w:rFonts w:ascii="GHEA Grapalat" w:hAnsi="GHEA Grapalat"/>
          <w:sz w:val="20"/>
          <w:szCs w:val="20"/>
          <w:lang w:val="hy-AM"/>
        </w:rPr>
        <w:t xml:space="preserve"> </w:t>
      </w:r>
      <w:r w:rsidR="00C27E32" w:rsidRPr="008F54D8">
        <w:rPr>
          <w:rFonts w:ascii="GHEA Grapalat" w:hAnsi="GHEA Grapalat"/>
          <w:sz w:val="20"/>
          <w:szCs w:val="20"/>
          <w:lang w:val="hy-AM"/>
        </w:rPr>
        <w:t>20</w:t>
      </w:r>
      <w:r w:rsidR="00CB0B05" w:rsidRPr="008F54D8">
        <w:rPr>
          <w:rFonts w:ascii="GHEA Grapalat" w:hAnsi="GHEA Grapalat"/>
          <w:sz w:val="20"/>
          <w:szCs w:val="20"/>
          <w:lang w:val="hy-AM"/>
        </w:rPr>
        <w:t>օ</w:t>
      </w:r>
      <w:r w:rsidR="00EB373A" w:rsidRPr="008F54D8">
        <w:rPr>
          <w:rFonts w:ascii="GHEA Grapalat" w:hAnsi="GHEA Grapalat"/>
          <w:sz w:val="20"/>
          <w:szCs w:val="20"/>
          <w:lang w:val="hy-AM"/>
        </w:rPr>
        <w:t>ր</w:t>
      </w:r>
      <w:r w:rsidRPr="008F54D8">
        <w:rPr>
          <w:rFonts w:ascii="GHEA Grapalat" w:hAnsi="GHEA Grapalat"/>
          <w:sz w:val="20"/>
          <w:szCs w:val="20"/>
          <w:lang w:val="hy-AM"/>
        </w:rPr>
        <w:t>,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Ը</w:t>
      </w:r>
      <w:r w:rsidR="00C27E32" w:rsidRPr="008F54D8">
        <w:rPr>
          <w:rFonts w:ascii="GHEA Grapalat" w:hAnsi="GHEA Grapalat"/>
          <w:sz w:val="20"/>
          <w:szCs w:val="20"/>
          <w:lang w:val="hy-AM"/>
        </w:rPr>
        <w:t xml:space="preserve">նդ որում՝ եթե պայմանագիրը </w:t>
      </w:r>
      <w:r w:rsidR="00C27E32" w:rsidRPr="008F54D8">
        <w:rPr>
          <w:rFonts w:ascii="GHEA Grapalat" w:hAnsi="GHEA Grapalat"/>
          <w:sz w:val="20"/>
          <w:szCs w:val="20"/>
          <w:lang w:val="hy-AM"/>
        </w:rPr>
        <w:lastRenderedPageBreak/>
        <w:t>կնքվում է "Գնումների մասին" ՀՀ օրենքի 15-րդ հոդվածի 6-րդ մասի հիման վրա, ապա ժամկետի հաշվարկն իրականացնելով ֆինանսական միջոցներ նախատեսվելու դեպքում կողմերի միջև կնքվող համաձայնագրի ուժի մեջ մտնելու օրվանից</w:t>
      </w:r>
      <w:r w:rsidR="00EB373A" w:rsidRPr="008F54D8">
        <w:rPr>
          <w:rFonts w:ascii="GHEA Grapalat" w:hAnsi="GHEA Grapalat"/>
          <w:sz w:val="20"/>
          <w:szCs w:val="20"/>
          <w:lang w:val="hy-AM"/>
        </w:rPr>
        <w:t>:</w:t>
      </w:r>
      <w:r w:rsidRPr="008F54D8">
        <w:rPr>
          <w:rFonts w:ascii="GHEA Grapalat" w:hAnsi="GHEA Grapalat"/>
          <w:sz w:val="20"/>
          <w:szCs w:val="20"/>
          <w:lang w:val="hy-AM"/>
        </w:rPr>
        <w:t xml:space="preserve"> </w:t>
      </w:r>
    </w:p>
    <w:p w14:paraId="76271993" w14:textId="77777777" w:rsidR="00CB0B05" w:rsidRPr="008F54D8" w:rsidRDefault="00CB0B05" w:rsidP="00CB0B05">
      <w:pPr>
        <w:pStyle w:val="ListParagraph"/>
        <w:numPr>
          <w:ilvl w:val="0"/>
          <w:numId w:val="5"/>
        </w:numPr>
        <w:ind w:right="981" w:firstLine="131"/>
        <w:rPr>
          <w:rFonts w:ascii="GHEA Grapalat" w:hAnsi="GHEA Grapalat"/>
          <w:i/>
          <w:sz w:val="20"/>
          <w:szCs w:val="20"/>
          <w:lang w:val="hy-AM"/>
        </w:rPr>
      </w:pPr>
      <w:r w:rsidRPr="008F54D8">
        <w:rPr>
          <w:rFonts w:ascii="GHEA Grapalat" w:hAnsi="GHEA Grapalat"/>
          <w:sz w:val="20"/>
          <w:szCs w:val="20"/>
          <w:lang w:val="hy-AM"/>
        </w:rPr>
        <w:t>Մատակարարումը և բեռնաթափումը պահեստ իրականացվում է Վաճառողի ուժերով և իր միջոցների հաշվին</w:t>
      </w:r>
    </w:p>
    <w:p w14:paraId="550D1EC7" w14:textId="77777777" w:rsidR="00CB0B05" w:rsidRPr="008F54D8" w:rsidRDefault="00CB0B05" w:rsidP="00CB0B05">
      <w:pPr>
        <w:pStyle w:val="ListParagraph"/>
        <w:numPr>
          <w:ilvl w:val="0"/>
          <w:numId w:val="5"/>
        </w:numPr>
        <w:ind w:right="981" w:firstLine="131"/>
        <w:rPr>
          <w:rFonts w:ascii="GHEA Grapalat" w:hAnsi="GHEA Grapalat"/>
          <w:i/>
          <w:sz w:val="20"/>
          <w:szCs w:val="20"/>
          <w:lang w:val="hy-AM"/>
        </w:rPr>
      </w:pPr>
      <w:r w:rsidRPr="008F54D8">
        <w:rPr>
          <w:rFonts w:ascii="GHEA Grapalat" w:hAnsi="GHEA Grapalat"/>
          <w:sz w:val="20"/>
          <w:szCs w:val="20"/>
          <w:lang w:val="hy-AM"/>
        </w:rPr>
        <w:t>Մատակարարման հասցեն՝ ՀՀ, ք. Երևան, Մյասնիկյան 20</w:t>
      </w:r>
    </w:p>
    <w:p w14:paraId="45346FFB" w14:textId="232C4404" w:rsidR="00EB3638" w:rsidRPr="008F54D8"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r w:rsidRPr="008F54D8">
        <w:rPr>
          <w:rStyle w:val="Emphasis"/>
          <w:rFonts w:ascii="GHEA Grapalat" w:hAnsi="GHEA Grapalat"/>
          <w:i w:val="0"/>
          <w:iCs w:val="0"/>
          <w:sz w:val="20"/>
          <w:szCs w:val="20"/>
          <w:shd w:val="clear" w:color="auto" w:fill="FFFFFF"/>
          <w:lang w:val="hy-AM"/>
        </w:rPr>
        <w:t>Եթե</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պայմանագիրը</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կնքվում</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է</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Գնումների</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մասին</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ՀՀ</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օրենքի</w:t>
      </w:r>
      <w:r w:rsidRPr="008F54D8">
        <w:rPr>
          <w:rStyle w:val="Emphasis"/>
          <w:rFonts w:ascii="GHEA Grapalat" w:hAnsi="GHEA Grapalat" w:cs="Segoe UI"/>
          <w:i w:val="0"/>
          <w:iCs w:val="0"/>
          <w:sz w:val="20"/>
          <w:szCs w:val="20"/>
          <w:shd w:val="clear" w:color="auto" w:fill="FFFFFF"/>
          <w:lang w:val="hy-AM"/>
        </w:rPr>
        <w:t xml:space="preserve"> 15-</w:t>
      </w:r>
      <w:r w:rsidRPr="008F54D8">
        <w:rPr>
          <w:rStyle w:val="Emphasis"/>
          <w:rFonts w:ascii="GHEA Grapalat" w:hAnsi="GHEA Grapalat"/>
          <w:i w:val="0"/>
          <w:iCs w:val="0"/>
          <w:sz w:val="20"/>
          <w:szCs w:val="20"/>
          <w:shd w:val="clear" w:color="auto" w:fill="FFFFFF"/>
          <w:lang w:val="hy-AM"/>
        </w:rPr>
        <w:t>րդ</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հոդվածի</w:t>
      </w:r>
      <w:r w:rsidRPr="008F54D8">
        <w:rPr>
          <w:rStyle w:val="Emphasis"/>
          <w:rFonts w:ascii="GHEA Grapalat" w:hAnsi="GHEA Grapalat" w:cs="Segoe UI"/>
          <w:i w:val="0"/>
          <w:iCs w:val="0"/>
          <w:sz w:val="20"/>
          <w:szCs w:val="20"/>
          <w:shd w:val="clear" w:color="auto" w:fill="FFFFFF"/>
          <w:lang w:val="hy-AM"/>
        </w:rPr>
        <w:t xml:space="preserve"> 6-</w:t>
      </w:r>
      <w:r w:rsidRPr="008F54D8">
        <w:rPr>
          <w:rStyle w:val="Emphasis"/>
          <w:rFonts w:ascii="GHEA Grapalat" w:hAnsi="GHEA Grapalat"/>
          <w:i w:val="0"/>
          <w:iCs w:val="0"/>
          <w:sz w:val="20"/>
          <w:szCs w:val="20"/>
          <w:shd w:val="clear" w:color="auto" w:fill="FFFFFF"/>
          <w:lang w:val="hy-AM"/>
        </w:rPr>
        <w:t>րդ</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մասի</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հիման</w:t>
      </w:r>
      <w:r w:rsidRPr="008F54D8">
        <w:rPr>
          <w:rStyle w:val="Emphasis"/>
          <w:rFonts w:ascii="GHEA Grapalat" w:hAnsi="GHEA Grapalat" w:cs="Segoe UI"/>
          <w:i w:val="0"/>
          <w:iCs w:val="0"/>
          <w:sz w:val="20"/>
          <w:szCs w:val="20"/>
          <w:shd w:val="clear" w:color="auto" w:fill="FFFFFF"/>
          <w:lang w:val="hy-AM"/>
        </w:rPr>
        <w:t xml:space="preserve"> </w:t>
      </w:r>
      <w:r w:rsidRPr="008F54D8">
        <w:rPr>
          <w:rStyle w:val="Emphasis"/>
          <w:rFonts w:ascii="GHEA Grapalat" w:hAnsi="GHEA Grapalat"/>
          <w:i w:val="0"/>
          <w:iCs w:val="0"/>
          <w:sz w:val="20"/>
          <w:szCs w:val="20"/>
          <w:shd w:val="clear" w:color="auto" w:fill="FFFFFF"/>
          <w:lang w:val="hy-AM"/>
        </w:rPr>
        <w:t>վրա</w:t>
      </w:r>
      <w:r w:rsidRPr="008F54D8">
        <w:rPr>
          <w:rStyle w:val="Emphasis"/>
          <w:rFonts w:ascii="GHEA Grapalat" w:hAnsi="GHEA Grapalat" w:cs="Segoe UI"/>
          <w:i w:val="0"/>
          <w:iCs w:val="0"/>
          <w:sz w:val="20"/>
          <w:szCs w:val="20"/>
          <w:shd w:val="clear" w:color="auto" w:fill="FFFFFF"/>
          <w:lang w:val="hy-AM"/>
        </w:rPr>
        <w:t xml:space="preserve">, </w:t>
      </w:r>
      <w:proofErr w:type="spellStart"/>
      <w:r w:rsidRPr="008F54D8">
        <w:rPr>
          <w:rStyle w:val="Emphasis"/>
          <w:rFonts w:ascii="GHEA Grapalat" w:hAnsi="GHEA Grapalat"/>
          <w:i w:val="0"/>
          <w:iCs w:val="0"/>
          <w:sz w:val="20"/>
          <w:szCs w:val="20"/>
          <w:shd w:val="clear" w:color="auto" w:fill="FFFFFF"/>
        </w:rPr>
        <w:t>ապա</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պայմանագիրը</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կնվքելու</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օրվանից</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մինչև</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Պայմանագրի</w:t>
      </w:r>
      <w:proofErr w:type="spellEnd"/>
      <w:r w:rsidRPr="008F54D8">
        <w:rPr>
          <w:rStyle w:val="Emphasis"/>
          <w:rFonts w:ascii="GHEA Grapalat" w:hAnsi="GHEA Grapalat" w:cs="Segoe UI"/>
          <w:i w:val="0"/>
          <w:iCs w:val="0"/>
          <w:sz w:val="20"/>
          <w:szCs w:val="20"/>
          <w:shd w:val="clear" w:color="auto" w:fill="FFFFFF"/>
        </w:rPr>
        <w:t xml:space="preserve"> 8.16 </w:t>
      </w:r>
      <w:proofErr w:type="spellStart"/>
      <w:r w:rsidRPr="008F54D8">
        <w:rPr>
          <w:rStyle w:val="Emphasis"/>
          <w:rFonts w:ascii="GHEA Grapalat" w:hAnsi="GHEA Grapalat"/>
          <w:i w:val="0"/>
          <w:iCs w:val="0"/>
          <w:sz w:val="20"/>
          <w:szCs w:val="20"/>
          <w:shd w:val="clear" w:color="auto" w:fill="FFFFFF"/>
        </w:rPr>
        <w:t>կետով</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նախատեսված</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համաձայնագրի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կնքման</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ժամանակահատվածում</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Վաճառողի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կողմից</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իրականացված</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փաստացի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մատակարարումների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դեպքում</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համաձայնագիրը</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կնքելիս</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համաձայնագրով</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կկիրառվի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հետադարձ</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ուժ</w:t>
      </w:r>
      <w:proofErr w:type="spellEnd"/>
      <w:r w:rsidRPr="008F54D8">
        <w:rPr>
          <w:rStyle w:val="Emphasis"/>
          <w:rFonts w:ascii="GHEA Grapalat" w:hAnsi="GHEA Grapalat"/>
          <w:i w:val="0"/>
          <w:iCs w:val="0"/>
          <w:sz w:val="20"/>
          <w:szCs w:val="20"/>
          <w:shd w:val="clear" w:color="auto" w:fill="FFFFFF"/>
        </w:rPr>
        <w:t>՝</w:t>
      </w:r>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պայմանագրի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կնքման</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օրվանից</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կողմերի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միջև</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փաստացի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ծագած</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հարաբերությունների</w:t>
      </w:r>
      <w:proofErr w:type="spellEnd"/>
      <w:r w:rsidRPr="008F54D8">
        <w:rPr>
          <w:rStyle w:val="Emphasis"/>
          <w:rFonts w:ascii="GHEA Grapalat" w:hAnsi="GHEA Grapalat" w:cs="Segoe UI"/>
          <w:i w:val="0"/>
          <w:iCs w:val="0"/>
          <w:sz w:val="20"/>
          <w:szCs w:val="20"/>
          <w:shd w:val="clear" w:color="auto" w:fill="FFFFFF"/>
        </w:rPr>
        <w:t xml:space="preserve"> </w:t>
      </w:r>
      <w:proofErr w:type="spellStart"/>
      <w:r w:rsidRPr="008F54D8">
        <w:rPr>
          <w:rStyle w:val="Emphasis"/>
          <w:rFonts w:ascii="GHEA Grapalat" w:hAnsi="GHEA Grapalat"/>
          <w:i w:val="0"/>
          <w:iCs w:val="0"/>
          <w:sz w:val="20"/>
          <w:szCs w:val="20"/>
          <w:shd w:val="clear" w:color="auto" w:fill="FFFFFF"/>
        </w:rPr>
        <w:t>նկատմամբ</w:t>
      </w:r>
      <w:proofErr w:type="spellEnd"/>
      <w:r w:rsidR="00C35A76" w:rsidRPr="008F54D8">
        <w:rPr>
          <w:rStyle w:val="Emphasis"/>
          <w:rFonts w:ascii="GHEA Grapalat" w:hAnsi="GHEA Grapalat"/>
          <w:i w:val="0"/>
          <w:iCs w:val="0"/>
          <w:sz w:val="20"/>
          <w:szCs w:val="20"/>
          <w:shd w:val="clear" w:color="auto" w:fill="FFFFFF"/>
          <w:lang w:val="hy-AM"/>
        </w:rPr>
        <w:t>:</w:t>
      </w:r>
    </w:p>
    <w:p w14:paraId="3A0A0D5A" w14:textId="1CA43BF1" w:rsidR="00F954E8" w:rsidRPr="0070132C"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C271B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271B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C628" w14:textId="77777777" w:rsidR="008A18B9" w:rsidRDefault="008A18B9">
      <w:r>
        <w:separator/>
      </w:r>
    </w:p>
  </w:endnote>
  <w:endnote w:type="continuationSeparator" w:id="0">
    <w:p w14:paraId="7CF47143" w14:textId="77777777" w:rsidR="008A18B9" w:rsidRDefault="008A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06E3" w14:textId="77777777" w:rsidR="008A18B9" w:rsidRDefault="008A18B9">
      <w:r>
        <w:separator/>
      </w:r>
    </w:p>
  </w:footnote>
  <w:footnote w:type="continuationSeparator" w:id="0">
    <w:p w14:paraId="5A250756" w14:textId="77777777" w:rsidR="008A18B9" w:rsidRDefault="008A18B9">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DCA"/>
    <w:multiLevelType w:val="multilevel"/>
    <w:tmpl w:val="6B88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44613"/>
    <w:multiLevelType w:val="hybridMultilevel"/>
    <w:tmpl w:val="BEE84686"/>
    <w:lvl w:ilvl="0" w:tplc="EDB84684">
      <w:start w:val="1"/>
      <w:numFmt w:val="decimal"/>
      <w:lvlText w:val="%1."/>
      <w:lvlJc w:val="left"/>
      <w:pPr>
        <w:ind w:left="533" w:hanging="360"/>
      </w:pPr>
      <w:rPr>
        <w:rFonts w:hint="default"/>
        <w:b/>
        <w:bCs/>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197A16D9"/>
    <w:multiLevelType w:val="hybridMultilevel"/>
    <w:tmpl w:val="61D214E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1A5855CC"/>
    <w:multiLevelType w:val="hybridMultilevel"/>
    <w:tmpl w:val="E348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090A88"/>
    <w:multiLevelType w:val="hybridMultilevel"/>
    <w:tmpl w:val="56E63614"/>
    <w:lvl w:ilvl="0" w:tplc="4DAE7600">
      <w:numFmt w:val="bullet"/>
      <w:lvlText w:val="·"/>
      <w:lvlJc w:val="left"/>
      <w:pPr>
        <w:ind w:left="698" w:hanging="525"/>
      </w:pPr>
      <w:rPr>
        <w:rFonts w:ascii="GHEA Grapalat" w:eastAsia="Times New Roman" w:hAnsi="GHEA Grapalat" w:cs="Calibri"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43263A28"/>
    <w:multiLevelType w:val="hybridMultilevel"/>
    <w:tmpl w:val="7FA6AC1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7"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35931"/>
    <w:multiLevelType w:val="multilevel"/>
    <w:tmpl w:val="F6526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5"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A51A6"/>
    <w:multiLevelType w:val="hybridMultilevel"/>
    <w:tmpl w:val="1A6E4EDC"/>
    <w:lvl w:ilvl="0" w:tplc="29E6D244">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21"/>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2"/>
  </w:num>
  <w:num w:numId="7">
    <w:abstractNumId w:val="18"/>
  </w:num>
  <w:num w:numId="8">
    <w:abstractNumId w:val="13"/>
  </w:num>
  <w:num w:numId="9">
    <w:abstractNumId w:val="9"/>
  </w:num>
  <w:num w:numId="10">
    <w:abstractNumId w:val="11"/>
  </w:num>
  <w:num w:numId="11">
    <w:abstractNumId w:val="22"/>
  </w:num>
  <w:num w:numId="12">
    <w:abstractNumId w:val="2"/>
  </w:num>
  <w:num w:numId="13">
    <w:abstractNumId w:val="20"/>
  </w:num>
  <w:num w:numId="14">
    <w:abstractNumId w:val="28"/>
  </w:num>
  <w:num w:numId="15">
    <w:abstractNumId w:val="29"/>
  </w:num>
  <w:num w:numId="16">
    <w:abstractNumId w:val="24"/>
  </w:num>
  <w:num w:numId="17">
    <w:abstractNumId w:val="25"/>
  </w:num>
  <w:num w:numId="18">
    <w:abstractNumId w:val="5"/>
  </w:num>
  <w:num w:numId="19">
    <w:abstractNumId w:val="3"/>
  </w:num>
  <w:num w:numId="20">
    <w:abstractNumId w:val="17"/>
  </w:num>
  <w:num w:numId="21">
    <w:abstractNumId w:val="26"/>
  </w:num>
  <w:num w:numId="22">
    <w:abstractNumId w:val="27"/>
  </w:num>
  <w:num w:numId="23">
    <w:abstractNumId w:val="15"/>
  </w:num>
  <w:num w:numId="24">
    <w:abstractNumId w:val="7"/>
  </w:num>
  <w:num w:numId="25">
    <w:abstractNumId w:val="30"/>
  </w:num>
  <w:num w:numId="26">
    <w:abstractNumId w:val="6"/>
  </w:num>
  <w:num w:numId="27">
    <w:abstractNumId w:val="16"/>
  </w:num>
  <w:num w:numId="28">
    <w:abstractNumId w:val="10"/>
  </w:num>
  <w:num w:numId="29">
    <w:abstractNumId w:val="8"/>
  </w:num>
  <w:num w:numId="30">
    <w:abstractNumId w:val="0"/>
  </w:num>
  <w:num w:numId="3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0B4"/>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4CC8"/>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334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B1D"/>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242"/>
    <w:rsid w:val="000B033F"/>
    <w:rsid w:val="000B1088"/>
    <w:rsid w:val="000B2037"/>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465"/>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59A9"/>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F6"/>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61"/>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EA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71"/>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AC6"/>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2D71"/>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9E8"/>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83F"/>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AD3"/>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6C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6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45F"/>
    <w:rsid w:val="004B5522"/>
    <w:rsid w:val="004B5C1E"/>
    <w:rsid w:val="004B61C2"/>
    <w:rsid w:val="004B6D52"/>
    <w:rsid w:val="004B7B69"/>
    <w:rsid w:val="004B7C30"/>
    <w:rsid w:val="004B7C9F"/>
    <w:rsid w:val="004B7DA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98"/>
    <w:rsid w:val="004D28BA"/>
    <w:rsid w:val="004D2B4B"/>
    <w:rsid w:val="004D304E"/>
    <w:rsid w:val="004D5333"/>
    <w:rsid w:val="004D557A"/>
    <w:rsid w:val="004D5671"/>
    <w:rsid w:val="004D5D9B"/>
    <w:rsid w:val="004D6073"/>
    <w:rsid w:val="004D7706"/>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26089"/>
    <w:rsid w:val="00530B6A"/>
    <w:rsid w:val="00530C17"/>
    <w:rsid w:val="00530DA1"/>
    <w:rsid w:val="00530F97"/>
    <w:rsid w:val="00532064"/>
    <w:rsid w:val="00532617"/>
    <w:rsid w:val="0053262C"/>
    <w:rsid w:val="00533989"/>
    <w:rsid w:val="00534395"/>
    <w:rsid w:val="00534468"/>
    <w:rsid w:val="0053580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BF2"/>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2B98"/>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2690"/>
    <w:rsid w:val="005A3A35"/>
    <w:rsid w:val="005A3DC6"/>
    <w:rsid w:val="005A3EB8"/>
    <w:rsid w:val="005A3EDC"/>
    <w:rsid w:val="005A51C8"/>
    <w:rsid w:val="005A5B64"/>
    <w:rsid w:val="005A61E5"/>
    <w:rsid w:val="005A64FF"/>
    <w:rsid w:val="005A688B"/>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C693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8B"/>
    <w:rsid w:val="005F610C"/>
    <w:rsid w:val="005F7C1D"/>
    <w:rsid w:val="00600DD3"/>
    <w:rsid w:val="0060247A"/>
    <w:rsid w:val="0060505A"/>
    <w:rsid w:val="0060526C"/>
    <w:rsid w:val="00606328"/>
    <w:rsid w:val="0060652B"/>
    <w:rsid w:val="0060670F"/>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628"/>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87B4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32C"/>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311"/>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81F"/>
    <w:rsid w:val="0080437A"/>
    <w:rsid w:val="008057AC"/>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BE"/>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8B9"/>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4D8"/>
    <w:rsid w:val="008F65AC"/>
    <w:rsid w:val="008F6B74"/>
    <w:rsid w:val="008F7354"/>
    <w:rsid w:val="00902BB9"/>
    <w:rsid w:val="00902D0C"/>
    <w:rsid w:val="00903898"/>
    <w:rsid w:val="0090481C"/>
    <w:rsid w:val="00904926"/>
    <w:rsid w:val="0090510C"/>
    <w:rsid w:val="00905984"/>
    <w:rsid w:val="009059FC"/>
    <w:rsid w:val="00905F57"/>
    <w:rsid w:val="00906104"/>
    <w:rsid w:val="00906204"/>
    <w:rsid w:val="00906D65"/>
    <w:rsid w:val="0091042F"/>
    <w:rsid w:val="0091064F"/>
    <w:rsid w:val="00910F71"/>
    <w:rsid w:val="009114A5"/>
    <w:rsid w:val="009123CA"/>
    <w:rsid w:val="00913201"/>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084"/>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1E4"/>
    <w:rsid w:val="00A42216"/>
    <w:rsid w:val="00A42D1F"/>
    <w:rsid w:val="00A42E71"/>
    <w:rsid w:val="00A43166"/>
    <w:rsid w:val="00A4360B"/>
    <w:rsid w:val="00A4426D"/>
    <w:rsid w:val="00A45662"/>
    <w:rsid w:val="00A45946"/>
    <w:rsid w:val="00A45D0A"/>
    <w:rsid w:val="00A4729F"/>
    <w:rsid w:val="00A47A4E"/>
    <w:rsid w:val="00A503DC"/>
    <w:rsid w:val="00A5050E"/>
    <w:rsid w:val="00A5158A"/>
    <w:rsid w:val="00A51B73"/>
    <w:rsid w:val="00A51D7C"/>
    <w:rsid w:val="00A52061"/>
    <w:rsid w:val="00A524AC"/>
    <w:rsid w:val="00A530B3"/>
    <w:rsid w:val="00A5473D"/>
    <w:rsid w:val="00A5501E"/>
    <w:rsid w:val="00A550C5"/>
    <w:rsid w:val="00A5512C"/>
    <w:rsid w:val="00A558B9"/>
    <w:rsid w:val="00A55E59"/>
    <w:rsid w:val="00A55FEE"/>
    <w:rsid w:val="00A57071"/>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6B01"/>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444"/>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D06"/>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57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D4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A2B"/>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0FE"/>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AA0"/>
    <w:rsid w:val="00BF1E2F"/>
    <w:rsid w:val="00BF2771"/>
    <w:rsid w:val="00BF2B40"/>
    <w:rsid w:val="00BF4538"/>
    <w:rsid w:val="00BF46D6"/>
    <w:rsid w:val="00BF49E1"/>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3E79"/>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1BB"/>
    <w:rsid w:val="00C27455"/>
    <w:rsid w:val="00C27E32"/>
    <w:rsid w:val="00C30987"/>
    <w:rsid w:val="00C3130B"/>
    <w:rsid w:val="00C31373"/>
    <w:rsid w:val="00C324F0"/>
    <w:rsid w:val="00C3373B"/>
    <w:rsid w:val="00C34414"/>
    <w:rsid w:val="00C346B2"/>
    <w:rsid w:val="00C34813"/>
    <w:rsid w:val="00C3484C"/>
    <w:rsid w:val="00C35169"/>
    <w:rsid w:val="00C358EA"/>
    <w:rsid w:val="00C35A76"/>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6E75"/>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1D"/>
    <w:rsid w:val="00CA4AB2"/>
    <w:rsid w:val="00CA54EA"/>
    <w:rsid w:val="00CA5671"/>
    <w:rsid w:val="00CA5B8D"/>
    <w:rsid w:val="00CA5DD1"/>
    <w:rsid w:val="00CA770E"/>
    <w:rsid w:val="00CA7F13"/>
    <w:rsid w:val="00CB0129"/>
    <w:rsid w:val="00CB0901"/>
    <w:rsid w:val="00CB0ADE"/>
    <w:rsid w:val="00CB0B05"/>
    <w:rsid w:val="00CB2427"/>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D58DD"/>
    <w:rsid w:val="00CE0D95"/>
    <w:rsid w:val="00CE0DE7"/>
    <w:rsid w:val="00CE2264"/>
    <w:rsid w:val="00CE3A99"/>
    <w:rsid w:val="00CE3F76"/>
    <w:rsid w:val="00CE4D1D"/>
    <w:rsid w:val="00CE509D"/>
    <w:rsid w:val="00CE7B83"/>
    <w:rsid w:val="00CE7BF1"/>
    <w:rsid w:val="00CF069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E2"/>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0E6"/>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906"/>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05"/>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325"/>
    <w:rsid w:val="00DE5B89"/>
    <w:rsid w:val="00DE65EA"/>
    <w:rsid w:val="00DE7B31"/>
    <w:rsid w:val="00DE7F8F"/>
    <w:rsid w:val="00DF0604"/>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45"/>
    <w:rsid w:val="00E24EBF"/>
    <w:rsid w:val="00E25332"/>
    <w:rsid w:val="00E25D59"/>
    <w:rsid w:val="00E2620A"/>
    <w:rsid w:val="00E26A48"/>
    <w:rsid w:val="00E26DCE"/>
    <w:rsid w:val="00E2729F"/>
    <w:rsid w:val="00E27A8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228"/>
    <w:rsid w:val="00E43CEB"/>
    <w:rsid w:val="00E447B2"/>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ACC"/>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38"/>
    <w:rsid w:val="00EB373A"/>
    <w:rsid w:val="00EB37EE"/>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26C9"/>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626"/>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5C17"/>
    <w:rsid w:val="00F36E1F"/>
    <w:rsid w:val="00F3723C"/>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33F6"/>
    <w:rsid w:val="00F648FD"/>
    <w:rsid w:val="00F64BF8"/>
    <w:rsid w:val="00F64DF9"/>
    <w:rsid w:val="00F658E7"/>
    <w:rsid w:val="00F6617F"/>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A35"/>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8672459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861565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02243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637105306">
      <w:bodyDiv w:val="1"/>
      <w:marLeft w:val="0"/>
      <w:marRight w:val="0"/>
      <w:marTop w:val="0"/>
      <w:marBottom w:val="0"/>
      <w:divBdr>
        <w:top w:val="none" w:sz="0" w:space="0" w:color="auto"/>
        <w:left w:val="none" w:sz="0" w:space="0" w:color="auto"/>
        <w:bottom w:val="none" w:sz="0" w:space="0" w:color="auto"/>
        <w:right w:val="none" w:sz="0" w:space="0" w:color="auto"/>
      </w:divBdr>
    </w:div>
    <w:div w:id="1639140497">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604913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7293451">
      <w:bodyDiv w:val="1"/>
      <w:marLeft w:val="0"/>
      <w:marRight w:val="0"/>
      <w:marTop w:val="0"/>
      <w:marBottom w:val="0"/>
      <w:divBdr>
        <w:top w:val="none" w:sz="0" w:space="0" w:color="auto"/>
        <w:left w:val="none" w:sz="0" w:space="0" w:color="auto"/>
        <w:bottom w:val="none" w:sz="0" w:space="0" w:color="auto"/>
        <w:right w:val="none" w:sz="0" w:space="0" w:color="auto"/>
      </w:divBdr>
    </w:div>
    <w:div w:id="204258387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49</Pages>
  <Words>20845</Words>
  <Characters>118818</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109</cp:revision>
  <cp:lastPrinted>2018-02-16T07:12:00Z</cp:lastPrinted>
  <dcterms:created xsi:type="dcterms:W3CDTF">2025-03-04T12:44:00Z</dcterms:created>
  <dcterms:modified xsi:type="dcterms:W3CDTF">2026-04-01T13:48:00Z</dcterms:modified>
</cp:coreProperties>
</file>